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50EA" w:rsidRPr="00DC50EA" w:rsidRDefault="00DC50EA" w:rsidP="00DC50EA">
      <w:pPr>
        <w:jc w:val="center"/>
        <w:rPr>
          <w:rFonts w:eastAsia="Times New Roman" w:cstheme="minorHAnsi"/>
          <w:color w:val="000000"/>
          <w:sz w:val="40"/>
          <w:szCs w:val="24"/>
          <w:lang w:eastAsia="en-GB"/>
        </w:rPr>
      </w:pPr>
      <w:r w:rsidRPr="00DC50EA">
        <w:rPr>
          <w:rFonts w:eastAsia="Times New Roman" w:cstheme="minorHAnsi"/>
          <w:color w:val="000000"/>
          <w:sz w:val="40"/>
          <w:szCs w:val="24"/>
          <w:lang w:eastAsia="en-GB"/>
        </w:rPr>
        <w:t>What can you do in the summer holidays?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DC50EA" w:rsidTr="00DC50EA">
        <w:tc>
          <w:tcPr>
            <w:tcW w:w="10456" w:type="dxa"/>
            <w:shd w:val="clear" w:color="auto" w:fill="E2EFD9" w:themeFill="accent6" w:themeFillTint="33"/>
          </w:tcPr>
          <w:p w:rsidR="00DC50EA" w:rsidRDefault="00DC50EA" w:rsidP="00C17732">
            <w:r>
              <w:t>Who can I help? Is there a neighbour whose dog I can walk</w:t>
            </w:r>
          </w:p>
          <w:p w:rsidR="00DC50EA" w:rsidRDefault="00DC50EA" w:rsidP="00C17732">
            <w:r>
              <w:t>Can I get someone’s shopping for them</w:t>
            </w:r>
          </w:p>
          <w:p w:rsidR="00DC50EA" w:rsidRDefault="00DC50EA" w:rsidP="00C17732">
            <w:r>
              <w:t>Can I mow their lawn?</w:t>
            </w:r>
          </w:p>
          <w:p w:rsidR="00DC50EA" w:rsidRDefault="00DC50EA" w:rsidP="00C17732">
            <w:r>
              <w:t>Can I wash their car?</w:t>
            </w:r>
          </w:p>
        </w:tc>
      </w:tr>
      <w:tr w:rsidR="00DC50EA" w:rsidTr="00DC50EA">
        <w:tc>
          <w:tcPr>
            <w:tcW w:w="10456" w:type="dxa"/>
            <w:shd w:val="clear" w:color="auto" w:fill="DEEAF6" w:themeFill="accent1" w:themeFillTint="33"/>
          </w:tcPr>
          <w:p w:rsidR="00DC50EA" w:rsidRDefault="00DC50EA" w:rsidP="00C17732">
            <w:r>
              <w:t>Does the food bank need me to help out</w:t>
            </w:r>
          </w:p>
          <w:p w:rsidR="00DC50EA" w:rsidRDefault="00DC50EA" w:rsidP="00C17732">
            <w:r>
              <w:t>Can I organise a small collection for the food bank from my street/ village</w:t>
            </w:r>
          </w:p>
        </w:tc>
      </w:tr>
      <w:tr w:rsidR="00DC50EA" w:rsidTr="00DC50EA">
        <w:tc>
          <w:tcPr>
            <w:tcW w:w="10456" w:type="dxa"/>
            <w:shd w:val="clear" w:color="auto" w:fill="F7CAAC" w:themeFill="accent2" w:themeFillTint="66"/>
          </w:tcPr>
          <w:p w:rsidR="00DC50EA" w:rsidRDefault="00DC50EA" w:rsidP="00C17732">
            <w:r>
              <w:t>Can I have a clear out and take clothes to the clothing bank</w:t>
            </w:r>
          </w:p>
        </w:tc>
      </w:tr>
      <w:tr w:rsidR="00DC50EA" w:rsidTr="00DC50EA">
        <w:tc>
          <w:tcPr>
            <w:tcW w:w="10456" w:type="dxa"/>
            <w:shd w:val="clear" w:color="auto" w:fill="ACB9CA" w:themeFill="text2" w:themeFillTint="66"/>
          </w:tcPr>
          <w:p w:rsidR="00DC50EA" w:rsidRDefault="00DC50EA" w:rsidP="00C17732">
            <w:r>
              <w:t xml:space="preserve">Can I collect books for the </w:t>
            </w:r>
            <w:proofErr w:type="spellStart"/>
            <w:r>
              <w:t>Read</w:t>
            </w:r>
            <w:proofErr w:type="spellEnd"/>
            <w:r>
              <w:t xml:space="preserve"> for Good hospital campaign</w:t>
            </w:r>
          </w:p>
        </w:tc>
      </w:tr>
      <w:tr w:rsidR="00DC50EA" w:rsidTr="00DC50EA">
        <w:tc>
          <w:tcPr>
            <w:tcW w:w="10456" w:type="dxa"/>
            <w:shd w:val="clear" w:color="auto" w:fill="FFE599" w:themeFill="accent4" w:themeFillTint="66"/>
          </w:tcPr>
          <w:p w:rsidR="00DC50EA" w:rsidRDefault="00DC50EA" w:rsidP="00C17732">
            <w:r>
              <w:t>How can I give my time to a particular cause</w:t>
            </w:r>
          </w:p>
          <w:p w:rsidR="00DC50EA" w:rsidRDefault="00DC50EA" w:rsidP="00C17732">
            <w:r>
              <w:t>How can I raise awareness for  a particular issue</w:t>
            </w:r>
          </w:p>
          <w:p w:rsidR="00DC50EA" w:rsidRDefault="00DC50EA" w:rsidP="00C17732">
            <w:r>
              <w:t>How can I help a campaign that is already established – RSPB garden watch</w:t>
            </w:r>
          </w:p>
        </w:tc>
      </w:tr>
      <w:tr w:rsidR="00DC50EA" w:rsidTr="00DC50EA">
        <w:tc>
          <w:tcPr>
            <w:tcW w:w="10456" w:type="dxa"/>
            <w:shd w:val="clear" w:color="auto" w:fill="C5E0B3" w:themeFill="accent6" w:themeFillTint="66"/>
          </w:tcPr>
          <w:p w:rsidR="00DC50EA" w:rsidRDefault="00DC50EA" w:rsidP="00DC50EA">
            <w:r>
              <w:t>Can I do any sponsored events?</w:t>
            </w:r>
          </w:p>
          <w:p w:rsidR="00074A20" w:rsidRDefault="00074A20" w:rsidP="00DC50EA">
            <w:r>
              <w:t>Can I write postcards to the local care home residents?</w:t>
            </w:r>
          </w:p>
        </w:tc>
      </w:tr>
      <w:tr w:rsidR="00DC50EA" w:rsidTr="00DC50EA">
        <w:tc>
          <w:tcPr>
            <w:tcW w:w="10456" w:type="dxa"/>
          </w:tcPr>
          <w:p w:rsidR="00DC50EA" w:rsidRDefault="00DC50EA" w:rsidP="00C17732">
            <w:r>
              <w:t>My Thoughts of where I can help…</w:t>
            </w:r>
          </w:p>
          <w:p w:rsidR="00DC50EA" w:rsidRDefault="00DC50EA" w:rsidP="00C17732"/>
          <w:p w:rsidR="00DC50EA" w:rsidRDefault="00DC50EA" w:rsidP="00C17732"/>
          <w:p w:rsidR="00DC50EA" w:rsidRDefault="00DC50EA" w:rsidP="00C17732"/>
          <w:p w:rsidR="00DC50EA" w:rsidRDefault="00DC50EA" w:rsidP="00C17732"/>
          <w:p w:rsidR="00DC50EA" w:rsidRDefault="00DC50EA" w:rsidP="00C17732"/>
          <w:p w:rsidR="00DC50EA" w:rsidRDefault="00DC50EA" w:rsidP="00C17732"/>
          <w:p w:rsidR="00DC50EA" w:rsidRDefault="00DC50EA" w:rsidP="00C17732"/>
          <w:p w:rsidR="00DC50EA" w:rsidRDefault="00DC50EA" w:rsidP="00C17732"/>
          <w:p w:rsidR="00DC50EA" w:rsidRDefault="005A436D" w:rsidP="005A436D">
            <w:pPr>
              <w:jc w:val="right"/>
            </w:pPr>
            <w:r w:rsidRPr="00D25B36">
              <w:rPr>
                <w:noProof/>
                <w:lang w:eastAsia="en-GB"/>
              </w:rPr>
              <w:drawing>
                <wp:inline distT="0" distB="0" distL="0" distR="0" wp14:anchorId="22A32E8F" wp14:editId="693DDE77">
                  <wp:extent cx="1266190" cy="933450"/>
                  <wp:effectExtent l="0" t="0" r="0" b="0"/>
                  <wp:docPr id="2" name="Picture 2" descr="One Thought Changes Everything: Amazon.co.uk: Gleason, Mara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One Thought Changes Everything: Amazon.co.uk: Gleason, Mara ..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2203"/>
                          <a:stretch/>
                        </pic:blipFill>
                        <pic:spPr bwMode="auto">
                          <a:xfrm>
                            <a:off x="0" y="0"/>
                            <a:ext cx="1286232" cy="948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C50EA" w:rsidRDefault="00DC50EA" w:rsidP="00C17732"/>
          <w:p w:rsidR="00DC50EA" w:rsidRDefault="00DC50EA" w:rsidP="00C17732"/>
        </w:tc>
      </w:tr>
      <w:tr w:rsidR="00DC50EA" w:rsidTr="00DC50EA">
        <w:tc>
          <w:tcPr>
            <w:tcW w:w="10456" w:type="dxa"/>
          </w:tcPr>
          <w:p w:rsidR="00DC50EA" w:rsidRDefault="00DC50EA" w:rsidP="00C17732">
            <w:r>
              <w:t>My Action Plan…</w:t>
            </w:r>
          </w:p>
          <w:p w:rsidR="00DC50EA" w:rsidRDefault="00DC50EA" w:rsidP="00C17732"/>
          <w:p w:rsidR="00DC50EA" w:rsidRDefault="00DC50EA" w:rsidP="00C17732"/>
          <w:p w:rsidR="00DC50EA" w:rsidRDefault="00DC50EA" w:rsidP="00C17732"/>
          <w:p w:rsidR="00DC50EA" w:rsidRDefault="00DC50EA" w:rsidP="00C17732"/>
          <w:p w:rsidR="00DC50EA" w:rsidRDefault="00DC50EA" w:rsidP="00C17732"/>
          <w:p w:rsidR="00DC50EA" w:rsidRDefault="00DC50EA" w:rsidP="00C17732"/>
          <w:p w:rsidR="00DC50EA" w:rsidRDefault="00DC50EA" w:rsidP="00C17732"/>
          <w:p w:rsidR="00DC50EA" w:rsidRDefault="00DC50EA" w:rsidP="00C17732"/>
          <w:p w:rsidR="00DC50EA" w:rsidRDefault="00DC50EA" w:rsidP="00C17732"/>
          <w:p w:rsidR="00DC50EA" w:rsidRDefault="00DC50EA" w:rsidP="00C17732"/>
          <w:p w:rsidR="00DC50EA" w:rsidRDefault="00DC50EA" w:rsidP="00C17732"/>
          <w:p w:rsidR="00DC50EA" w:rsidRDefault="00DC50EA" w:rsidP="00C17732"/>
          <w:p w:rsidR="00DC50EA" w:rsidRDefault="00DC50EA" w:rsidP="00C17732"/>
          <w:p w:rsidR="00DC50EA" w:rsidRDefault="00DC50EA" w:rsidP="00C17732"/>
        </w:tc>
      </w:tr>
    </w:tbl>
    <w:p w:rsidR="00C17732" w:rsidRDefault="00C17732" w:rsidP="00C17732"/>
    <w:sectPr w:rsidR="00C17732" w:rsidSect="00C1773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7732" w:rsidRDefault="00C17732" w:rsidP="00C17732">
      <w:pPr>
        <w:spacing w:after="0" w:line="240" w:lineRule="auto"/>
      </w:pPr>
      <w:r>
        <w:separator/>
      </w:r>
    </w:p>
  </w:endnote>
  <w:endnote w:type="continuationSeparator" w:id="0">
    <w:p w:rsidR="00C17732" w:rsidRDefault="00C17732" w:rsidP="00C177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50C0" w:rsidRDefault="00F750C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281D" w:rsidRPr="00A5281D" w:rsidRDefault="00A5281D" w:rsidP="00A5281D">
    <w:pPr>
      <w:pStyle w:val="Footer"/>
      <w:jc w:val="center"/>
      <w:rPr>
        <w:color w:val="00B050"/>
        <w:sz w:val="28"/>
      </w:rPr>
    </w:pPr>
    <w:r w:rsidRPr="00A5281D">
      <w:rPr>
        <w:color w:val="00B050"/>
        <w:sz w:val="28"/>
      </w:rPr>
      <w:t>Character trait developed: Charity</w:t>
    </w:r>
    <w:r w:rsidR="00F750C0">
      <w:rPr>
        <w:color w:val="00B050"/>
        <w:sz w:val="28"/>
      </w:rPr>
      <w:t xml:space="preserve"> and </w:t>
    </w:r>
    <w:r w:rsidR="00F750C0">
      <w:rPr>
        <w:color w:val="00B050"/>
        <w:sz w:val="28"/>
      </w:rPr>
      <w:t>Empathy</w:t>
    </w:r>
    <w:bookmarkStart w:id="0" w:name="_GoBack"/>
    <w:bookmarkEnd w:id="0"/>
  </w:p>
  <w:p w:rsidR="00A5281D" w:rsidRDefault="00A5281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50C0" w:rsidRDefault="00F750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7732" w:rsidRDefault="00C17732" w:rsidP="00C17732">
      <w:pPr>
        <w:spacing w:after="0" w:line="240" w:lineRule="auto"/>
      </w:pPr>
      <w:r>
        <w:separator/>
      </w:r>
    </w:p>
  </w:footnote>
  <w:footnote w:type="continuationSeparator" w:id="0">
    <w:p w:rsidR="00C17732" w:rsidRDefault="00C17732" w:rsidP="00C177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50C0" w:rsidRDefault="00F750C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7732" w:rsidRDefault="00C17732" w:rsidP="00475A68">
    <w:pPr>
      <w:pStyle w:val="Header"/>
      <w:jc w:val="center"/>
    </w:pPr>
    <w:r w:rsidRPr="00C17732">
      <w:rPr>
        <w:noProof/>
        <w:lang w:eastAsia="en-GB"/>
      </w:rPr>
      <w:drawing>
        <wp:inline distT="0" distB="0" distL="0" distR="0">
          <wp:extent cx="5730560" cy="1266825"/>
          <wp:effectExtent l="0" t="0" r="3810" b="0"/>
          <wp:docPr id="1" name="Picture 1" descr="Looking to Get Into the Holiday Spirit? Here are 5 Creative Office ..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oking to Get Into the Holiday Spirit? Here are 5 Creative Office ..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8550" cy="12685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17732" w:rsidRDefault="00C1773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50C0" w:rsidRDefault="00F750C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1C7983"/>
    <w:multiLevelType w:val="multilevel"/>
    <w:tmpl w:val="EE222E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BDC1F04"/>
    <w:multiLevelType w:val="hybridMultilevel"/>
    <w:tmpl w:val="16F40CC8"/>
    <w:lvl w:ilvl="0" w:tplc="08090001">
      <w:start w:val="1"/>
      <w:numFmt w:val="bullet"/>
      <w:lvlText w:val=""/>
      <w:lvlJc w:val="left"/>
      <w:pPr>
        <w:ind w:left="501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573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645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717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89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861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933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1005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0776" w:hanging="360"/>
      </w:pPr>
      <w:rPr>
        <w:rFonts w:ascii="Wingdings" w:hAnsi="Wingdings" w:hint="default"/>
      </w:rPr>
    </w:lvl>
  </w:abstractNum>
  <w:abstractNum w:abstractNumId="2" w15:restartNumberingAfterBreak="0">
    <w:nsid w:val="3DA82419"/>
    <w:multiLevelType w:val="multilevel"/>
    <w:tmpl w:val="38FCAA1E"/>
    <w:lvl w:ilvl="0">
      <w:start w:val="1"/>
      <w:numFmt w:val="bullet"/>
      <w:lvlText w:val=""/>
      <w:lvlJc w:val="left"/>
      <w:pPr>
        <w:tabs>
          <w:tab w:val="num" w:pos="-1368"/>
        </w:tabs>
        <w:ind w:left="-13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-648"/>
        </w:tabs>
        <w:ind w:left="-6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72"/>
        </w:tabs>
        <w:ind w:left="7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792"/>
        </w:tabs>
        <w:ind w:left="79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1512"/>
        </w:tabs>
        <w:ind w:left="151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2952"/>
        </w:tabs>
        <w:ind w:left="295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3672"/>
        </w:tabs>
        <w:ind w:left="367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E685EA2"/>
    <w:multiLevelType w:val="multilevel"/>
    <w:tmpl w:val="560A2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8A90CFE"/>
    <w:multiLevelType w:val="multilevel"/>
    <w:tmpl w:val="277887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7732"/>
    <w:rsid w:val="00074A20"/>
    <w:rsid w:val="001D551E"/>
    <w:rsid w:val="00475A68"/>
    <w:rsid w:val="005A436D"/>
    <w:rsid w:val="007551E1"/>
    <w:rsid w:val="008130EB"/>
    <w:rsid w:val="00A5281D"/>
    <w:rsid w:val="00C17732"/>
    <w:rsid w:val="00CE1E1F"/>
    <w:rsid w:val="00D25B36"/>
    <w:rsid w:val="00DC50EA"/>
    <w:rsid w:val="00F75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267FD7"/>
  <w15:chartTrackingRefBased/>
  <w15:docId w15:val="{01F4A0F0-A9DE-4A7C-8A8E-D64E12924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C1773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C1773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17732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C17732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C17732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C177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C1773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177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7732"/>
  </w:style>
  <w:style w:type="paragraph" w:styleId="Footer">
    <w:name w:val="footer"/>
    <w:basedOn w:val="Normal"/>
    <w:link w:val="FooterChar"/>
    <w:uiPriority w:val="99"/>
    <w:unhideWhenUsed/>
    <w:rsid w:val="00C177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7732"/>
  </w:style>
  <w:style w:type="table" w:styleId="TableGrid">
    <w:name w:val="Table Grid"/>
    <w:basedOn w:val="TableNormal"/>
    <w:uiPriority w:val="39"/>
    <w:rsid w:val="00475A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288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654983">
          <w:marLeft w:val="0"/>
          <w:marRight w:val="0"/>
          <w:marTop w:val="9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43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453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784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15620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7066454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6" w:color="6E6E6A"/>
                      </w:divBdr>
                    </w:div>
                    <w:div w:id="1701126945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08032452">
          <w:marLeft w:val="453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51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112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Ivybridge Community College</Company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hryder</dc:creator>
  <cp:keywords/>
  <dc:description/>
  <cp:lastModifiedBy>hryder</cp:lastModifiedBy>
  <cp:revision>5</cp:revision>
  <dcterms:created xsi:type="dcterms:W3CDTF">2020-06-05T13:22:00Z</dcterms:created>
  <dcterms:modified xsi:type="dcterms:W3CDTF">2020-06-08T15:11:00Z</dcterms:modified>
</cp:coreProperties>
</file>