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88" w:rsidRPr="00494E88" w:rsidRDefault="00494E88" w:rsidP="00494E88">
      <w:pPr>
        <w:rPr>
          <w:b/>
        </w:rPr>
      </w:pPr>
      <w:bookmarkStart w:id="0" w:name="_GoBack"/>
      <w:bookmarkEnd w:id="0"/>
      <w:r w:rsidRPr="00494E88">
        <w:rPr>
          <w:b/>
        </w:rPr>
        <w:t>What is Pride month?</w:t>
      </w:r>
    </w:p>
    <w:p w:rsidR="00494E88" w:rsidRPr="00494E88" w:rsidRDefault="00494E88" w:rsidP="00494E88">
      <w:r w:rsidRPr="00494E88">
        <w:t>Gay pride or LGBT pride is the promotion of the self-affirmation, dignity, equality, and increased visibility of lesbian, gay, bisexual, and transgender people as a social group. Pride, as opposed to shame and social stigma, is the predominant outlook that bolsters most LGBT rights movements.</w:t>
      </w:r>
    </w:p>
    <w:p w:rsidR="00EA1E03" w:rsidRDefault="00494E88">
      <w:pPr>
        <w:rPr>
          <w:b/>
        </w:rPr>
      </w:pPr>
      <w:r w:rsidRPr="00494E88">
        <w:rPr>
          <w:b/>
        </w:rPr>
        <w:t>Why do we have Pride month?</w:t>
      </w:r>
    </w:p>
    <w:p w:rsidR="00324183" w:rsidRPr="00494E88" w:rsidRDefault="00324183">
      <w:pPr>
        <w:rPr>
          <w:b/>
        </w:rPr>
      </w:pPr>
      <w:r>
        <w:rPr>
          <w:b/>
        </w:rPr>
        <w:t>What can you find out about the history of the Pride movement?</w:t>
      </w:r>
    </w:p>
    <w:p w:rsidR="00093DDE" w:rsidRPr="00093DDE" w:rsidRDefault="00324183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b/>
          <w:color w:val="2F3031"/>
        </w:rPr>
      </w:pPr>
      <w:r>
        <w:rPr>
          <w:rFonts w:asciiTheme="minorHAnsi" w:hAnsiTheme="minorHAnsi" w:cstheme="minorHAnsi"/>
          <w:b/>
          <w:color w:val="2F3031"/>
        </w:rPr>
        <w:t xml:space="preserve">Developing </w:t>
      </w:r>
      <w:r w:rsidR="00093DDE" w:rsidRPr="00093DDE">
        <w:rPr>
          <w:rFonts w:asciiTheme="minorHAnsi" w:hAnsiTheme="minorHAnsi" w:cstheme="minorHAnsi"/>
          <w:b/>
          <w:color w:val="2F3031"/>
        </w:rPr>
        <w:t>Tolerance…</w:t>
      </w:r>
    </w:p>
    <w:p w:rsidR="00093DDE" w:rsidRDefault="00093DDE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>
        <w:rPr>
          <w:rFonts w:asciiTheme="minorHAnsi" w:hAnsiTheme="minorHAnsi" w:cstheme="minorHAnsi"/>
          <w:color w:val="2F3031"/>
        </w:rPr>
        <w:t>Appreciating other people’s lives. Look at this timeline and imagine how hard it has been for a person who is now 65 years old and gay in the UK.</w:t>
      </w:r>
      <w:r w:rsidR="00324183">
        <w:rPr>
          <w:rFonts w:asciiTheme="minorHAnsi" w:hAnsiTheme="minorHAnsi" w:cstheme="minorHAnsi"/>
          <w:color w:val="2F3031"/>
        </w:rPr>
        <w:t xml:space="preserve"> Can you describe what emotions a person may have gone through at each point on the timeline? </w:t>
      </w:r>
    </w:p>
    <w:p w:rsidR="00494E88" w:rsidRDefault="00093DDE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>
        <w:rPr>
          <w:noProof/>
        </w:rPr>
        <w:drawing>
          <wp:inline distT="0" distB="0" distL="0" distR="0" wp14:anchorId="19A83D67" wp14:editId="2DCA4862">
            <wp:extent cx="6267450" cy="200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080" t="20681" r="30699" b="46524"/>
                    <a:stretch/>
                  </pic:blipFill>
                  <pic:spPr bwMode="auto">
                    <a:xfrm>
                      <a:off x="0" y="0"/>
                      <a:ext cx="626745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4E88" w:rsidRDefault="00494E88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 w:rsidRPr="00494E88">
        <w:rPr>
          <w:rFonts w:asciiTheme="minorHAnsi" w:hAnsiTheme="minorHAnsi" w:cstheme="minorHAnsi"/>
          <w:color w:val="2F3031"/>
        </w:rPr>
        <w:t xml:space="preserve">As with other similarly themed months, it is important not to isolate the exploration of LGBTQ people and culture </w:t>
      </w:r>
      <w:r>
        <w:rPr>
          <w:rFonts w:asciiTheme="minorHAnsi" w:hAnsiTheme="minorHAnsi" w:cstheme="minorHAnsi"/>
          <w:color w:val="2F3031"/>
        </w:rPr>
        <w:t>into one month during the year</w:t>
      </w:r>
      <w:r w:rsidR="00093DDE">
        <w:rPr>
          <w:rFonts w:asciiTheme="minorHAnsi" w:hAnsiTheme="minorHAnsi" w:cstheme="minorHAnsi"/>
          <w:color w:val="2F3031"/>
        </w:rPr>
        <w:t>. We need to raise awareness all year round. Start talking today!</w:t>
      </w:r>
    </w:p>
    <w:p w:rsidR="00093DDE" w:rsidRPr="00494E88" w:rsidRDefault="00093DDE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>
        <w:rPr>
          <w:rFonts w:asciiTheme="minorHAnsi" w:hAnsiTheme="minorHAnsi" w:cstheme="minorHAnsi"/>
          <w:color w:val="2F3031"/>
        </w:rPr>
        <w:t>Have a look at the flags and see which ones you were aware of, share with friends and family.</w:t>
      </w:r>
    </w:p>
    <w:p w:rsidR="00494E88" w:rsidRDefault="00324183">
      <w:r>
        <w:rPr>
          <w:noProof/>
          <w:lang w:eastAsia="en-GB"/>
        </w:rPr>
        <w:drawing>
          <wp:inline distT="0" distB="0" distL="0" distR="0" wp14:anchorId="797FB17E" wp14:editId="67534A39">
            <wp:extent cx="2028825" cy="1971675"/>
            <wp:effectExtent l="0" t="0" r="9525" b="9525"/>
            <wp:docPr id="2" name="image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>
                      <a:picLocks noGr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995" cy="197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DDE" w:rsidRDefault="00093DDE"/>
    <w:p w:rsidR="00093DDE" w:rsidRDefault="00093DDE"/>
    <w:p w:rsidR="00093DDE" w:rsidRDefault="00093DDE"/>
    <w:p w:rsidR="00093DDE" w:rsidRDefault="00093DDE"/>
    <w:sectPr w:rsidR="00093DDE" w:rsidSect="00093D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E88" w:rsidRDefault="00494E88" w:rsidP="00494E88">
      <w:pPr>
        <w:spacing w:after="0" w:line="240" w:lineRule="auto"/>
      </w:pPr>
      <w:r>
        <w:separator/>
      </w:r>
    </w:p>
  </w:endnote>
  <w:endnote w:type="continuationSeparator" w:id="0">
    <w:p w:rsidR="00494E88" w:rsidRDefault="00494E88" w:rsidP="00494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2C" w:rsidRDefault="00446D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2C" w:rsidRDefault="00446D2C" w:rsidP="00446D2C">
    <w:pPr>
      <w:pStyle w:val="Footer"/>
      <w:jc w:val="center"/>
      <w:rPr>
        <w:color w:val="00B050"/>
        <w:sz w:val="32"/>
      </w:rPr>
    </w:pPr>
    <w:r>
      <w:rPr>
        <w:color w:val="00B050"/>
        <w:sz w:val="32"/>
      </w:rPr>
      <w:t>Character trait developed: Tolerance and Courage</w:t>
    </w:r>
  </w:p>
  <w:p w:rsidR="00494E88" w:rsidRDefault="00494E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2C" w:rsidRDefault="00446D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E88" w:rsidRDefault="00494E88" w:rsidP="00494E88">
      <w:pPr>
        <w:spacing w:after="0" w:line="240" w:lineRule="auto"/>
      </w:pPr>
      <w:r>
        <w:separator/>
      </w:r>
    </w:p>
  </w:footnote>
  <w:footnote w:type="continuationSeparator" w:id="0">
    <w:p w:rsidR="00494E88" w:rsidRDefault="00494E88" w:rsidP="00494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2C" w:rsidRDefault="00446D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E88" w:rsidRDefault="00494E88">
    <w:pPr>
      <w:pStyle w:val="Header"/>
    </w:pPr>
    <w:r>
      <w:rPr>
        <w:noProof/>
        <w:lang w:eastAsia="en-GB"/>
      </w:rPr>
      <w:drawing>
        <wp:inline distT="0" distB="0" distL="0" distR="0" wp14:anchorId="2EEEB0B9" wp14:editId="2EA77344">
          <wp:extent cx="6019800" cy="1123950"/>
          <wp:effectExtent l="0" t="0" r="0" b="0"/>
          <wp:docPr id="4" name="Picture 4" descr="Richard Ojeda - June is LGBTQ pride month. In a free... | 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ichard Ojeda - June is LGBTQ pride month. In a free... | 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4E88" w:rsidRDefault="00494E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2C" w:rsidRDefault="00446D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88"/>
    <w:rsid w:val="00093DDE"/>
    <w:rsid w:val="00324183"/>
    <w:rsid w:val="00446D2C"/>
    <w:rsid w:val="00494E88"/>
    <w:rsid w:val="00570319"/>
    <w:rsid w:val="00EA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80351"/>
  <w15:chartTrackingRefBased/>
  <w15:docId w15:val="{8EAAC9D6-5F02-4477-97B6-6EB45BC0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88"/>
  </w:style>
  <w:style w:type="paragraph" w:styleId="Footer">
    <w:name w:val="footer"/>
    <w:basedOn w:val="Normal"/>
    <w:link w:val="FooterChar"/>
    <w:uiPriority w:val="99"/>
    <w:unhideWhenUsed/>
    <w:rsid w:val="00494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88"/>
  </w:style>
  <w:style w:type="paragraph" w:styleId="NormalWeb">
    <w:name w:val="Normal (Web)"/>
    <w:basedOn w:val="Normal"/>
    <w:uiPriority w:val="99"/>
    <w:semiHidden/>
    <w:unhideWhenUsed/>
    <w:rsid w:val="0049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hryder</dc:creator>
  <cp:keywords/>
  <dc:description/>
  <cp:lastModifiedBy>hryder</cp:lastModifiedBy>
  <cp:revision>4</cp:revision>
  <dcterms:created xsi:type="dcterms:W3CDTF">2020-06-05T10:47:00Z</dcterms:created>
  <dcterms:modified xsi:type="dcterms:W3CDTF">2020-06-11T14:41:00Z</dcterms:modified>
</cp:coreProperties>
</file>